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E0CAC" w14:textId="77206408" w:rsidR="003F5BF8" w:rsidRDefault="00266E43" w:rsidP="00266E43">
      <w:pPr>
        <w:spacing w:after="0"/>
      </w:pPr>
      <w:r>
        <w:t>Manon BURCK</w:t>
      </w:r>
    </w:p>
    <w:p w14:paraId="30AA755A" w14:textId="47C3492A" w:rsidR="00266E43" w:rsidRDefault="00266E43" w:rsidP="00266E43">
      <w:pPr>
        <w:spacing w:after="0"/>
      </w:pPr>
      <w:r>
        <w:t>EXSO – Univers Noz</w:t>
      </w:r>
    </w:p>
    <w:p w14:paraId="29DAB15E" w14:textId="6CB7CE69" w:rsidR="00266E43" w:rsidRDefault="00266E43" w:rsidP="00266E43">
      <w:pPr>
        <w:spacing w:after="0"/>
      </w:pPr>
      <w:r>
        <w:t>Category Manager Textile</w:t>
      </w:r>
    </w:p>
    <w:p w14:paraId="44CDC55F" w14:textId="1D711B3D" w:rsidR="00266E43" w:rsidRDefault="00266E43" w:rsidP="00266E43">
      <w:pPr>
        <w:spacing w:after="0"/>
      </w:pPr>
      <w:r>
        <w:t>5 rue de Corbusson, 53 940 Saint Berthevin</w:t>
      </w:r>
    </w:p>
    <w:p w14:paraId="172EC5CF" w14:textId="4CB14906" w:rsidR="00266E43" w:rsidRDefault="00266E43" w:rsidP="00266E43">
      <w:pPr>
        <w:spacing w:after="0"/>
      </w:pPr>
      <w:r>
        <w:t xml:space="preserve">+33 243 38 51 61 </w:t>
      </w:r>
    </w:p>
    <w:p w14:paraId="484B3EE0" w14:textId="5E5C5254" w:rsidR="00266E43" w:rsidRPr="00266E43" w:rsidRDefault="00E81480" w:rsidP="00266E43">
      <w:pPr>
        <w:spacing w:after="0"/>
      </w:pPr>
      <w:hyperlink r:id="rId4" w:history="1">
        <w:r w:rsidR="00266E43" w:rsidRPr="00266E43">
          <w:rPr>
            <w:rStyle w:val="Lienhypertexte"/>
            <w:color w:val="auto"/>
            <w:u w:val="none"/>
          </w:rPr>
          <w:t>MBURCK@france-invendus.com</w:t>
        </w:r>
      </w:hyperlink>
    </w:p>
    <w:p w14:paraId="791E5A8F" w14:textId="16CF3FE7" w:rsidR="00266E43" w:rsidRDefault="00266E43" w:rsidP="00266E43">
      <w:pPr>
        <w:spacing w:after="0"/>
      </w:pPr>
    </w:p>
    <w:p w14:paraId="27D33D2A" w14:textId="5C7EE624" w:rsidR="00266E43" w:rsidRDefault="00266E43" w:rsidP="00266E43">
      <w:pPr>
        <w:spacing w:after="0"/>
      </w:pPr>
    </w:p>
    <w:p w14:paraId="0B4FEA38" w14:textId="1EE37980" w:rsidR="00266E43" w:rsidRDefault="00266E43" w:rsidP="00266E43">
      <w:pPr>
        <w:spacing w:after="0"/>
        <w:jc w:val="right"/>
      </w:pPr>
      <w:r>
        <w:t>A Laval, le 03.07.2024</w:t>
      </w:r>
    </w:p>
    <w:p w14:paraId="17B8DEC6" w14:textId="2A47048C" w:rsidR="00266E43" w:rsidRDefault="00266E43" w:rsidP="00266E43">
      <w:pPr>
        <w:spacing w:after="0"/>
      </w:pPr>
    </w:p>
    <w:p w14:paraId="018629F2" w14:textId="43E73B08" w:rsidR="00266E43" w:rsidRPr="00266E43" w:rsidRDefault="00266E43" w:rsidP="00266E43">
      <w:pPr>
        <w:spacing w:after="0"/>
        <w:rPr>
          <w:b/>
          <w:bCs/>
          <w:u w:val="single"/>
        </w:rPr>
      </w:pPr>
      <w:r w:rsidRPr="00266E43">
        <w:rPr>
          <w:b/>
          <w:bCs/>
          <w:u w:val="single"/>
        </w:rPr>
        <w:t>Objet : Lettre de recommandation de Nihayly Prang</w:t>
      </w:r>
    </w:p>
    <w:p w14:paraId="18D07DFF" w14:textId="117E5C2F" w:rsidR="00266E43" w:rsidRDefault="00266E43" w:rsidP="00266E43">
      <w:pPr>
        <w:spacing w:after="0"/>
      </w:pPr>
    </w:p>
    <w:p w14:paraId="37A3218F" w14:textId="7A49E050" w:rsidR="00266E43" w:rsidRDefault="00266E43" w:rsidP="00266E43">
      <w:pPr>
        <w:spacing w:after="0"/>
      </w:pPr>
      <w:r>
        <w:t xml:space="preserve">Madame, Monsieur, </w:t>
      </w:r>
    </w:p>
    <w:p w14:paraId="7F2F5458" w14:textId="55C3BAC4" w:rsidR="00266E43" w:rsidRDefault="00266E43" w:rsidP="00266E43">
      <w:pPr>
        <w:spacing w:after="0"/>
      </w:pPr>
    </w:p>
    <w:p w14:paraId="283D0A1D" w14:textId="230F1A88" w:rsidR="00DD1DC2" w:rsidRDefault="00AD0789" w:rsidP="00DD1DC2">
      <w:pPr>
        <w:spacing w:after="0"/>
        <w:ind w:firstLine="708"/>
      </w:pPr>
      <w:r>
        <w:t xml:space="preserve">J’ai eu l’occasion de superviser le travail de Nihayly Prang chez EXSO – Division BtoB de l’Univers Noz, </w:t>
      </w:r>
      <w:r w:rsidR="00DD1DC2">
        <w:t>l</w:t>
      </w:r>
      <w:r>
        <w:t xml:space="preserve">ors de son stage en entreprise dans le cadre de sa deuxième année de BUT </w:t>
      </w:r>
      <w:r w:rsidR="00DD1DC2">
        <w:t>–</w:t>
      </w:r>
      <w:r>
        <w:t xml:space="preserve"> Techn</w:t>
      </w:r>
      <w:r w:rsidR="00DD1DC2">
        <w:t>ique de Commercialisation Parcours Business International, pour une durée de 2 mois en 2024.</w:t>
      </w:r>
    </w:p>
    <w:p w14:paraId="74A261F7" w14:textId="77777777" w:rsidR="00DD1DC2" w:rsidRDefault="00DD1DC2" w:rsidP="00DD1DC2">
      <w:pPr>
        <w:spacing w:after="0"/>
        <w:ind w:firstLine="708"/>
      </w:pPr>
    </w:p>
    <w:p w14:paraId="1C34D720" w14:textId="13F598D8" w:rsidR="00DD1DC2" w:rsidRDefault="00DD1DC2" w:rsidP="00DD1DC2">
      <w:pPr>
        <w:spacing w:after="0"/>
        <w:ind w:firstLine="708"/>
      </w:pPr>
      <w:r>
        <w:t xml:space="preserve">Ce stage d’Assistante Marketing au sein de la Business Unit Textile a été l’occasion pour Nihayly de travailler dans une société de dimension internationale. La société marketing EXSO est un acteur clé dans le domaine du destockage européen. </w:t>
      </w:r>
    </w:p>
    <w:p w14:paraId="1D29CA5A" w14:textId="674494F1" w:rsidR="00DD1DC2" w:rsidRDefault="00DD1DC2" w:rsidP="00266E43">
      <w:pPr>
        <w:spacing w:after="0"/>
      </w:pPr>
    </w:p>
    <w:p w14:paraId="4D12CEDF" w14:textId="0A17E1E6" w:rsidR="00DD1DC2" w:rsidRDefault="00DD1DC2" w:rsidP="00DD1DC2">
      <w:pPr>
        <w:spacing w:after="0"/>
        <w:ind w:firstLine="708"/>
      </w:pPr>
      <w:r>
        <w:t xml:space="preserve">Lors de </w:t>
      </w:r>
      <w:r w:rsidR="00E81480">
        <w:t>c</w:t>
      </w:r>
      <w:r>
        <w:t xml:space="preserve">es deux mois, Nihayly a pu développer ses compétences dans le cadre d’un projet de développement international avec la problématique suivante : </w:t>
      </w:r>
      <w:r w:rsidR="00AF60B1">
        <w:t>« </w:t>
      </w:r>
      <w:r w:rsidR="00AF60B1" w:rsidRPr="00AF60B1">
        <w:t>Comment développer de manière rentable la vente de chaussures en déstockage au Royaume-Uni ?</w:t>
      </w:r>
      <w:r w:rsidR="00AF60B1">
        <w:t xml:space="preserve"> ». </w:t>
      </w:r>
      <w:r w:rsidR="00AF60B1">
        <w:br/>
      </w:r>
      <w:r>
        <w:t xml:space="preserve">Ses missions </w:t>
      </w:r>
      <w:r w:rsidR="00AF60B1">
        <w:t xml:space="preserve">comprenaient : diagnostic externe et interne de l’entreprise, mapping des marques, questionnaire qualitatif pour nos clients, élaboration de Buyer Persona et réponse à la problématique en identifiant les FCS et en établissant un plan d’actions. Cela lui a également permis de mener des entretiens en anglais avec notre commercial situé sur le plateau en Roumanie. </w:t>
      </w:r>
    </w:p>
    <w:p w14:paraId="6B6E68B8" w14:textId="05B449AB" w:rsidR="00AF60B1" w:rsidRDefault="00AF60B1" w:rsidP="00DD1DC2">
      <w:pPr>
        <w:spacing w:after="0"/>
        <w:ind w:firstLine="708"/>
      </w:pPr>
    </w:p>
    <w:p w14:paraId="707ACB1B" w14:textId="6BC8BD41" w:rsidR="00AF60B1" w:rsidRDefault="00AF60B1" w:rsidP="00DD1DC2">
      <w:pPr>
        <w:spacing w:after="0"/>
        <w:ind w:firstLine="708"/>
      </w:pPr>
      <w:r>
        <w:t xml:space="preserve">Nihayly a su aborder chacune de ses missions de manière efficace et rapide, tout en posant régulièrement des questions pour la bonne avancée de ce projet. De nature curieuse, organisée et pro active, Nihayly a réussi à mener à bien ce projet en un temps record. </w:t>
      </w:r>
      <w:r>
        <w:br/>
        <w:t>De plus, sa rigueur et motivation ont également été perçue au sein de mon équipe, dans laquelle elle a su s’intégrer rapidement.</w:t>
      </w:r>
    </w:p>
    <w:p w14:paraId="0F11574F" w14:textId="274F2C5F" w:rsidR="00AF60B1" w:rsidRDefault="00AF60B1" w:rsidP="00DD1DC2">
      <w:pPr>
        <w:spacing w:after="0"/>
        <w:ind w:firstLine="708"/>
      </w:pPr>
    </w:p>
    <w:p w14:paraId="4D998A1B" w14:textId="77777777" w:rsidR="00AF60B1" w:rsidRDefault="00AF60B1" w:rsidP="00DD1DC2">
      <w:pPr>
        <w:spacing w:after="0"/>
        <w:ind w:firstLine="708"/>
      </w:pPr>
      <w:r>
        <w:t xml:space="preserve">Pour toutes ces raisons, je suis convaincue que Nihayly saura être une collaboratrice engagée et motivée à développer encore davantage ses compétences lors de son alternance de troisième année. C’est pourquoi je vous recommande vivement son profil. </w:t>
      </w:r>
    </w:p>
    <w:p w14:paraId="2FF88583" w14:textId="77777777" w:rsidR="00AF60B1" w:rsidRDefault="00AF60B1" w:rsidP="00DD1DC2">
      <w:pPr>
        <w:spacing w:after="0"/>
        <w:ind w:firstLine="708"/>
      </w:pPr>
    </w:p>
    <w:p w14:paraId="76EDAD39" w14:textId="77777777" w:rsidR="000568B4" w:rsidRDefault="00AF60B1" w:rsidP="00DD1DC2">
      <w:pPr>
        <w:spacing w:after="0"/>
        <w:ind w:firstLine="708"/>
      </w:pPr>
      <w:r>
        <w:t>N’hésitez pas à me contacter si vous souhaitez échanger</w:t>
      </w:r>
      <w:r w:rsidR="000568B4">
        <w:t xml:space="preserve">, je me rendrais disponible afin de convenir d’un rendez-vous. </w:t>
      </w:r>
    </w:p>
    <w:p w14:paraId="072EE851" w14:textId="5421C27A" w:rsidR="000568B4" w:rsidRDefault="000568B4" w:rsidP="00DD1DC2">
      <w:pPr>
        <w:spacing w:after="0"/>
        <w:ind w:firstLine="708"/>
      </w:pPr>
      <w:r>
        <w:t xml:space="preserve">Je vous prie d’agréer, Madame, Monsieur, l’expression de mes salutations distinguées. </w:t>
      </w:r>
    </w:p>
    <w:p w14:paraId="11254EF3" w14:textId="77777777" w:rsidR="000568B4" w:rsidRDefault="000568B4" w:rsidP="000568B4">
      <w:pPr>
        <w:spacing w:after="0"/>
        <w:ind w:firstLine="708"/>
        <w:jc w:val="right"/>
      </w:pPr>
    </w:p>
    <w:p w14:paraId="3C3E691E" w14:textId="5F52800A" w:rsidR="00AF60B1" w:rsidRDefault="000568B4" w:rsidP="000568B4">
      <w:pPr>
        <w:spacing w:after="0"/>
        <w:ind w:firstLine="708"/>
        <w:jc w:val="right"/>
      </w:pPr>
      <w:r>
        <w:t>Manon Burck</w:t>
      </w:r>
    </w:p>
    <w:sectPr w:rsidR="00AF6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E43"/>
    <w:rsid w:val="000568B4"/>
    <w:rsid w:val="0026282E"/>
    <w:rsid w:val="00266E43"/>
    <w:rsid w:val="003F5BF8"/>
    <w:rsid w:val="00AD0789"/>
    <w:rsid w:val="00AF60B1"/>
    <w:rsid w:val="00DD1DC2"/>
    <w:rsid w:val="00E814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549A"/>
  <w15:chartTrackingRefBased/>
  <w15:docId w15:val="{21ECEB87-DB28-4A51-93E4-C0DE8FFF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66E43"/>
    <w:rPr>
      <w:color w:val="0000FF" w:themeColor="hyperlink"/>
      <w:u w:val="single"/>
    </w:rPr>
  </w:style>
  <w:style w:type="character" w:styleId="Mentionnonrsolue">
    <w:name w:val="Unresolved Mention"/>
    <w:basedOn w:val="Policepardfaut"/>
    <w:uiPriority w:val="99"/>
    <w:semiHidden/>
    <w:unhideWhenUsed/>
    <w:rsid w:val="00266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6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BURCK@france-invendu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355</Words>
  <Characters>1954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BURCK</dc:creator>
  <cp:keywords/>
  <dc:description/>
  <cp:lastModifiedBy>MANON BURCK</cp:lastModifiedBy>
  <cp:revision>3</cp:revision>
  <dcterms:created xsi:type="dcterms:W3CDTF">2024-07-03T07:21:00Z</dcterms:created>
  <dcterms:modified xsi:type="dcterms:W3CDTF">2024-07-03T08:58:00Z</dcterms:modified>
</cp:coreProperties>
</file>